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w:t>
      </w:r>
      <w:r w:rsidR="004C54A4">
        <w:rPr>
          <w:sz w:val="24"/>
          <w:szCs w:val="24"/>
        </w:rPr>
        <w:t>8</w:t>
      </w:r>
      <w:r w:rsidR="00722680" w:rsidRPr="00BA0882">
        <w:rPr>
          <w:sz w:val="24"/>
          <w:szCs w:val="24"/>
        </w:rPr>
        <w:t>/</w:t>
      </w:r>
      <w:r w:rsidR="00AB18E8">
        <w:rPr>
          <w:sz w:val="24"/>
          <w:szCs w:val="24"/>
        </w:rPr>
        <w:t>0</w:t>
      </w:r>
      <w:r w:rsidR="004C54A4">
        <w:rPr>
          <w:sz w:val="24"/>
          <w:szCs w:val="24"/>
        </w:rPr>
        <w:t>7</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CD6C5F">
        <w:rPr>
          <w:sz w:val="24"/>
          <w:szCs w:val="24"/>
        </w:rPr>
        <w:t>700</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0748A1">
        <w:rPr>
          <w:b w:val="0"/>
          <w:sz w:val="24"/>
          <w:szCs w:val="24"/>
        </w:rPr>
        <w:t>18</w:t>
      </w:r>
      <w:r w:rsidR="00722680" w:rsidRPr="00904BDF">
        <w:rPr>
          <w:b w:val="0"/>
          <w:sz w:val="24"/>
          <w:szCs w:val="24"/>
        </w:rPr>
        <w:t>/</w:t>
      </w:r>
      <w:r w:rsidR="00AB18E8">
        <w:rPr>
          <w:b w:val="0"/>
          <w:sz w:val="24"/>
          <w:szCs w:val="24"/>
        </w:rPr>
        <w:t>0</w:t>
      </w:r>
      <w:r w:rsidR="000748A1">
        <w:rPr>
          <w:b w:val="0"/>
          <w:sz w:val="24"/>
          <w:szCs w:val="24"/>
        </w:rPr>
        <w:t>7</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BE7956" w:rsidP="00B36C74">
      <w:pPr>
        <w:ind w:firstLine="708"/>
        <w:jc w:val="both"/>
        <w:rPr>
          <w:sz w:val="24"/>
          <w:szCs w:val="24"/>
        </w:rPr>
      </w:pPr>
      <w:r>
        <w:rPr>
          <w:sz w:val="24"/>
          <w:szCs w:val="24"/>
        </w:rPr>
        <w:t xml:space="preserve">Ulaşım </w:t>
      </w:r>
      <w:r w:rsidR="006F1B31">
        <w:rPr>
          <w:sz w:val="24"/>
          <w:szCs w:val="24"/>
        </w:rPr>
        <w:t>Dairesi Başkanlığı'nın</w:t>
      </w:r>
      <w:r w:rsidR="00442479">
        <w:rPr>
          <w:sz w:val="24"/>
          <w:szCs w:val="24"/>
        </w:rPr>
        <w:t xml:space="preserve"> </w:t>
      </w:r>
      <w:r>
        <w:rPr>
          <w:sz w:val="24"/>
          <w:szCs w:val="24"/>
        </w:rPr>
        <w:t>15</w:t>
      </w:r>
      <w:r w:rsidR="00CD5C6B" w:rsidRPr="004766DD">
        <w:rPr>
          <w:sz w:val="24"/>
          <w:szCs w:val="24"/>
        </w:rPr>
        <w:t>/</w:t>
      </w:r>
      <w:r>
        <w:rPr>
          <w:sz w:val="24"/>
          <w:szCs w:val="24"/>
        </w:rPr>
        <w:t>07</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41909434.310.E-16522</w:t>
      </w:r>
      <w:r w:rsidR="000748A1">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1961EC" w:rsidRDefault="001961EC" w:rsidP="001961EC">
      <w:pPr>
        <w:pStyle w:val="GvdeMetni"/>
        <w:spacing w:line="264" w:lineRule="auto"/>
        <w:ind w:left="167" w:right="1203" w:firstLine="698"/>
        <w:jc w:val="both"/>
        <w:rPr>
          <w:w w:val="105"/>
        </w:rPr>
      </w:pPr>
    </w:p>
    <w:p w:rsidR="001961EC" w:rsidRPr="001961EC" w:rsidRDefault="001961EC" w:rsidP="001961EC">
      <w:pPr>
        <w:jc w:val="both"/>
        <w:rPr>
          <w:sz w:val="24"/>
          <w:szCs w:val="24"/>
        </w:rPr>
      </w:pPr>
      <w:r>
        <w:rPr>
          <w:sz w:val="24"/>
          <w:szCs w:val="24"/>
        </w:rPr>
        <w:tab/>
      </w:r>
      <w:r w:rsidRPr="001961EC">
        <w:rPr>
          <w:sz w:val="24"/>
          <w:szCs w:val="24"/>
        </w:rPr>
        <w:t>İlimizin ulaşım ihtiyaçlarının belirlenmesi ve geleceğe yönelik ulaşım altyapısının planlanması amacıyla 29.05.2015 tarihinde başlatılan "Mersin Büyükşehir  Belediyesi  Kent  İçi ve Yakın Çevre Ulaşım Ana Planı Revizyonu"</w:t>
      </w:r>
      <w:r>
        <w:rPr>
          <w:sz w:val="24"/>
          <w:szCs w:val="24"/>
        </w:rPr>
        <w:t xml:space="preserve"> </w:t>
      </w:r>
      <w:r w:rsidRPr="001961EC">
        <w:rPr>
          <w:sz w:val="24"/>
          <w:szCs w:val="24"/>
        </w:rPr>
        <w:t>çalışmaları tamamlanmış</w:t>
      </w:r>
      <w:r>
        <w:rPr>
          <w:sz w:val="24"/>
          <w:szCs w:val="24"/>
        </w:rPr>
        <w:t xml:space="preserve"> </w:t>
      </w:r>
      <w:r w:rsidRPr="001961EC">
        <w:rPr>
          <w:sz w:val="24"/>
          <w:szCs w:val="24"/>
        </w:rPr>
        <w:t>ve onay aşamasına getirilmiştir.</w:t>
      </w:r>
    </w:p>
    <w:p w:rsidR="00EA5161" w:rsidRPr="0011004D" w:rsidRDefault="001961EC" w:rsidP="00917784">
      <w:pPr>
        <w:jc w:val="both"/>
        <w:rPr>
          <w:bCs/>
          <w:sz w:val="24"/>
          <w:szCs w:val="24"/>
        </w:rPr>
      </w:pPr>
      <w:r>
        <w:rPr>
          <w:sz w:val="24"/>
          <w:szCs w:val="24"/>
        </w:rPr>
        <w:tab/>
      </w:r>
      <w:r w:rsidRPr="001961EC">
        <w:rPr>
          <w:sz w:val="24"/>
          <w:szCs w:val="24"/>
        </w:rPr>
        <w:t>2030 yılı hedefli Mersin Ulaşım Ana Planı çalışmaları kapsamında;  mevcut  durumda  ve  gelecekte, kent içi ve yakın çevre ulaşım sorunlarına yönelik kısa, orta ve uzun vadede  olmak  üzere çözüm önerileri geliştirilmiştir. Ulaşım Ana Planı kapsamında toplu taşıma sistemi, karayolu altyapısı ve trafik sistemi, otopark sistemi, yaya ve bisiklet ulaşımı, kent  içi  yük taşıma sistemi, şehirlerarası</w:t>
      </w:r>
      <w:r>
        <w:rPr>
          <w:sz w:val="24"/>
          <w:szCs w:val="24"/>
        </w:rPr>
        <w:t xml:space="preserve"> </w:t>
      </w:r>
      <w:r w:rsidRPr="001961EC">
        <w:rPr>
          <w:sz w:val="24"/>
          <w:szCs w:val="24"/>
        </w:rPr>
        <w:t>ve çevre yerleşimlerle ulaşım ile kurumsal ve yasal yapılanma</w:t>
      </w:r>
      <w:r>
        <w:rPr>
          <w:sz w:val="24"/>
          <w:szCs w:val="24"/>
        </w:rPr>
        <w:t xml:space="preserve"> </w:t>
      </w:r>
      <w:r w:rsidRPr="001961EC">
        <w:rPr>
          <w:sz w:val="24"/>
          <w:szCs w:val="24"/>
        </w:rPr>
        <w:t>konularında mevcut durum tespit edilmiş, sorunlar</w:t>
      </w:r>
      <w:r>
        <w:rPr>
          <w:sz w:val="24"/>
          <w:szCs w:val="24"/>
        </w:rPr>
        <w:t xml:space="preserve"> </w:t>
      </w:r>
      <w:r w:rsidRPr="001961EC">
        <w:rPr>
          <w:sz w:val="24"/>
          <w:szCs w:val="24"/>
        </w:rPr>
        <w:t>ve</w:t>
      </w:r>
      <w:r>
        <w:rPr>
          <w:sz w:val="24"/>
          <w:szCs w:val="24"/>
        </w:rPr>
        <w:t xml:space="preserve"> </w:t>
      </w:r>
      <w:r w:rsidRPr="001961EC">
        <w:rPr>
          <w:sz w:val="24"/>
          <w:szCs w:val="24"/>
        </w:rPr>
        <w:t xml:space="preserve">yetersizlikler değerlendirilerek genel politikalar ve stratejiler belirlenmiş, bu politika ve stratejiler  doğrultusunda  </w:t>
      </w:r>
      <w:r w:rsidR="00CD6C5F">
        <w:rPr>
          <w:sz w:val="24"/>
          <w:szCs w:val="24"/>
        </w:rPr>
        <w:t xml:space="preserve">geliştirilen </w:t>
      </w:r>
      <w:r w:rsidRPr="001961EC">
        <w:rPr>
          <w:sz w:val="24"/>
          <w:szCs w:val="24"/>
        </w:rPr>
        <w:t xml:space="preserve">çözüm önerileri </w:t>
      </w:r>
      <w:r w:rsidR="00EA5161" w:rsidRPr="001961EC">
        <w:rPr>
          <w:sz w:val="24"/>
          <w:szCs w:val="24"/>
        </w:rPr>
        <w:t>ile ilgili teklifi</w:t>
      </w:r>
      <w:r w:rsidR="0011004D" w:rsidRPr="001961EC">
        <w:rPr>
          <w:sz w:val="24"/>
          <w:szCs w:val="24"/>
        </w:rPr>
        <w:t>n</w:t>
      </w:r>
      <w:r w:rsidR="00E91419" w:rsidRPr="001961EC">
        <w:rPr>
          <w:sz w:val="24"/>
          <w:szCs w:val="24"/>
        </w:rPr>
        <w:t xml:space="preserve"> gündeme alınarak</w:t>
      </w:r>
      <w:r w:rsidR="00EA5161" w:rsidRPr="0011004D">
        <w:rPr>
          <w:bCs/>
          <w:sz w:val="24"/>
          <w:szCs w:val="24"/>
        </w:rPr>
        <w:t>,</w:t>
      </w:r>
      <w:r w:rsidR="00917784">
        <w:rPr>
          <w:bCs/>
          <w:sz w:val="24"/>
          <w:szCs w:val="24"/>
        </w:rPr>
        <w:t xml:space="preserve"> </w:t>
      </w:r>
      <w:r w:rsidRPr="001961EC">
        <w:rPr>
          <w:b/>
          <w:bCs/>
          <w:sz w:val="24"/>
          <w:szCs w:val="24"/>
        </w:rPr>
        <w:t xml:space="preserve">Ulaşım Komisyonu, İmar ve Bayındırlık </w:t>
      </w:r>
      <w:r w:rsidR="0011004D" w:rsidRPr="0011004D">
        <w:rPr>
          <w:b/>
          <w:bCs/>
          <w:sz w:val="24"/>
          <w:szCs w:val="24"/>
        </w:rPr>
        <w:t>Komisyonu</w:t>
      </w:r>
      <w:r w:rsidR="00075476">
        <w:rPr>
          <w:b/>
          <w:bCs/>
          <w:sz w:val="24"/>
          <w:szCs w:val="24"/>
        </w:rPr>
        <w:t xml:space="preserve"> ile</w:t>
      </w:r>
      <w:r w:rsidR="0071744B">
        <w:rPr>
          <w:b/>
          <w:bCs/>
          <w:sz w:val="24"/>
          <w:szCs w:val="24"/>
        </w:rPr>
        <w:t xml:space="preserve"> </w:t>
      </w:r>
      <w:r>
        <w:rPr>
          <w:b/>
          <w:bCs/>
          <w:sz w:val="24"/>
          <w:szCs w:val="24"/>
        </w:rPr>
        <w:t xml:space="preserve">Çevre ve Sağlık </w:t>
      </w:r>
      <w:r w:rsidR="00075476">
        <w:rPr>
          <w:b/>
          <w:bCs/>
          <w:sz w:val="24"/>
          <w:szCs w:val="24"/>
        </w:rPr>
        <w:t>Komisyonu</w:t>
      </w:r>
      <w:r w:rsidR="0011004D" w:rsidRPr="0011004D">
        <w:rPr>
          <w:b/>
          <w:bCs/>
          <w:sz w:val="24"/>
          <w:szCs w:val="24"/>
        </w:rPr>
        <w:t xml:space="preserve">'na </w:t>
      </w:r>
      <w:r w:rsidR="00075476">
        <w:rPr>
          <w:b/>
          <w:bCs/>
          <w:sz w:val="24"/>
          <w:szCs w:val="24"/>
        </w:rPr>
        <w:t xml:space="preserve">müştereken </w:t>
      </w:r>
      <w:r w:rsidR="0011004D" w:rsidRPr="0011004D">
        <w:rPr>
          <w:b/>
          <w:bCs/>
          <w:sz w:val="24"/>
          <w:szCs w:val="24"/>
        </w:rPr>
        <w:t>havalesine</w:t>
      </w:r>
      <w:r w:rsidR="00EA5161" w:rsidRPr="0011004D">
        <w:rPr>
          <w:bCs/>
          <w:sz w:val="24"/>
          <w:szCs w:val="24"/>
        </w:rPr>
        <w:t>, yapılan iş'ari oylama neticesinde mevcudun oy birliği ile karar verilmiştir.</w:t>
      </w:r>
    </w:p>
    <w:p w:rsidR="009A74BB" w:rsidRPr="0011004D" w:rsidRDefault="009A74BB" w:rsidP="00B559E9">
      <w:pPr>
        <w:jc w:val="both"/>
        <w:rPr>
          <w:bCs/>
          <w:sz w:val="24"/>
          <w:szCs w:val="24"/>
        </w:rPr>
      </w:pPr>
    </w:p>
    <w:p w:rsidR="007F34B6" w:rsidRDefault="007F34B6"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DB44D4" w:rsidRDefault="00DB44D4" w:rsidP="00B36C74">
      <w:pPr>
        <w:jc w:val="both"/>
        <w:rPr>
          <w:b/>
          <w:bCs/>
          <w:sz w:val="24"/>
          <w:szCs w:val="24"/>
        </w:rPr>
      </w:pPr>
      <w:bookmarkStart w:id="0" w:name="_GoBack"/>
      <w:bookmarkEnd w:id="0"/>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48A1"/>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61EC"/>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E7956"/>
    <w:rsid w:val="00BF05FC"/>
    <w:rsid w:val="00BF38E9"/>
    <w:rsid w:val="00BF4D64"/>
    <w:rsid w:val="00BF55F4"/>
    <w:rsid w:val="00C04D63"/>
    <w:rsid w:val="00C305BF"/>
    <w:rsid w:val="00C34EF1"/>
    <w:rsid w:val="00C61310"/>
    <w:rsid w:val="00C81D7E"/>
    <w:rsid w:val="00C94DBA"/>
    <w:rsid w:val="00CA2EF5"/>
    <w:rsid w:val="00CA4D69"/>
    <w:rsid w:val="00CB0F0E"/>
    <w:rsid w:val="00CC4523"/>
    <w:rsid w:val="00CD5C6B"/>
    <w:rsid w:val="00CD6C5F"/>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C00C0"/>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27</cp:revision>
  <cp:lastPrinted>2016-06-14T05:17:00Z</cp:lastPrinted>
  <dcterms:created xsi:type="dcterms:W3CDTF">2016-01-10T08:46:00Z</dcterms:created>
  <dcterms:modified xsi:type="dcterms:W3CDTF">2016-07-18T15:35:00Z</dcterms:modified>
</cp:coreProperties>
</file>